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C94" w:rsidRDefault="006F4C94"/>
    <w:p w:rsidR="00314ECC" w:rsidRDefault="002F6A1F" w:rsidP="002F6A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ECC">
        <w:rPr>
          <w:sz w:val="28"/>
          <w:szCs w:val="28"/>
        </w:rPr>
        <w:t xml:space="preserve">                                         </w:t>
      </w:r>
    </w:p>
    <w:p w:rsidR="002F6A1F" w:rsidRDefault="00314ECC" w:rsidP="002F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F6A1F">
        <w:rPr>
          <w:sz w:val="28"/>
          <w:szCs w:val="28"/>
        </w:rPr>
        <w:t xml:space="preserve">V Olešné </w:t>
      </w:r>
      <w:r w:rsidR="008C3C9C">
        <w:rPr>
          <w:sz w:val="28"/>
          <w:szCs w:val="28"/>
        </w:rPr>
        <w:t>22</w:t>
      </w:r>
      <w:r w:rsidR="002F6A1F">
        <w:rPr>
          <w:sz w:val="28"/>
          <w:szCs w:val="28"/>
        </w:rPr>
        <w:t>.</w:t>
      </w:r>
      <w:r w:rsidR="007C088B">
        <w:rPr>
          <w:sz w:val="28"/>
          <w:szCs w:val="28"/>
        </w:rPr>
        <w:t xml:space="preserve"> 9</w:t>
      </w:r>
      <w:r w:rsidR="002F6A1F">
        <w:rPr>
          <w:sz w:val="28"/>
          <w:szCs w:val="28"/>
        </w:rPr>
        <w:t>.</w:t>
      </w:r>
      <w:r w:rsidR="007C088B">
        <w:rPr>
          <w:sz w:val="28"/>
          <w:szCs w:val="28"/>
        </w:rPr>
        <w:t xml:space="preserve"> </w:t>
      </w:r>
      <w:r w:rsidR="002F6A1F">
        <w:rPr>
          <w:sz w:val="28"/>
          <w:szCs w:val="28"/>
        </w:rPr>
        <w:t>20</w:t>
      </w:r>
      <w:r w:rsidR="007C088B">
        <w:rPr>
          <w:sz w:val="28"/>
          <w:szCs w:val="28"/>
        </w:rPr>
        <w:t>2</w:t>
      </w:r>
      <w:r w:rsidR="008C3C9C">
        <w:rPr>
          <w:sz w:val="28"/>
          <w:szCs w:val="28"/>
        </w:rPr>
        <w:t>1</w:t>
      </w:r>
    </w:p>
    <w:p w:rsidR="00314ECC" w:rsidRDefault="00314ECC" w:rsidP="002F6A1F">
      <w:pPr>
        <w:rPr>
          <w:sz w:val="28"/>
          <w:szCs w:val="28"/>
        </w:rPr>
      </w:pPr>
    </w:p>
    <w:p w:rsidR="00314ECC" w:rsidRDefault="00314ECC" w:rsidP="002F6A1F">
      <w:pPr>
        <w:rPr>
          <w:sz w:val="28"/>
          <w:szCs w:val="28"/>
        </w:rPr>
      </w:pPr>
    </w:p>
    <w:p w:rsidR="00E415FF" w:rsidRDefault="00E415FF" w:rsidP="00E415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</w:t>
      </w:r>
    </w:p>
    <w:p w:rsidR="00E415FF" w:rsidRDefault="00E415FF" w:rsidP="00E415FF">
      <w:pPr>
        <w:jc w:val="center"/>
        <w:rPr>
          <w:b/>
          <w:sz w:val="36"/>
          <w:szCs w:val="20"/>
        </w:rPr>
      </w:pPr>
    </w:p>
    <w:p w:rsidR="00E415FF" w:rsidRPr="007C088B" w:rsidRDefault="00E415FF" w:rsidP="00E415FF">
      <w:pPr>
        <w:jc w:val="center"/>
        <w:rPr>
          <w:b/>
          <w:sz w:val="28"/>
          <w:u w:val="single"/>
        </w:rPr>
      </w:pPr>
      <w:r w:rsidRPr="007C088B">
        <w:rPr>
          <w:b/>
          <w:sz w:val="28"/>
          <w:u w:val="single"/>
        </w:rPr>
        <w:t>o době a místě konání voleb</w:t>
      </w:r>
      <w:r w:rsidR="007C088B" w:rsidRPr="007C088B">
        <w:rPr>
          <w:b/>
          <w:sz w:val="28"/>
          <w:u w:val="single"/>
        </w:rPr>
        <w:t xml:space="preserve"> do </w:t>
      </w:r>
      <w:r w:rsidR="00C71723">
        <w:rPr>
          <w:b/>
          <w:sz w:val="28"/>
          <w:u w:val="single"/>
        </w:rPr>
        <w:t>Parlamentu České republiky</w:t>
      </w:r>
    </w:p>
    <w:p w:rsidR="00E415FF" w:rsidRPr="007C088B" w:rsidRDefault="00E415FF" w:rsidP="00E415FF">
      <w:pPr>
        <w:jc w:val="center"/>
        <w:rPr>
          <w:b/>
          <w:sz w:val="28"/>
          <w:u w:val="single"/>
        </w:rPr>
      </w:pPr>
    </w:p>
    <w:p w:rsidR="00E415FF" w:rsidRDefault="00E415FF" w:rsidP="00E415FF">
      <w:pPr>
        <w:jc w:val="both"/>
        <w:rPr>
          <w:sz w:val="28"/>
        </w:rPr>
      </w:pPr>
      <w:r>
        <w:rPr>
          <w:sz w:val="28"/>
        </w:rPr>
        <w:t>Starosta</w:t>
      </w:r>
      <w:r>
        <w:rPr>
          <w:b/>
          <w:sz w:val="28"/>
        </w:rPr>
        <w:t xml:space="preserve"> </w:t>
      </w:r>
      <w:r w:rsidR="007C088B">
        <w:rPr>
          <w:sz w:val="28"/>
        </w:rPr>
        <w:t xml:space="preserve">obce Olešná podle § </w:t>
      </w:r>
      <w:r w:rsidR="00C71723">
        <w:rPr>
          <w:sz w:val="28"/>
        </w:rPr>
        <w:t>15</w:t>
      </w:r>
      <w:r>
        <w:rPr>
          <w:sz w:val="28"/>
        </w:rPr>
        <w:t xml:space="preserve">, </w:t>
      </w:r>
      <w:r w:rsidR="00C71723">
        <w:rPr>
          <w:sz w:val="28"/>
        </w:rPr>
        <w:t xml:space="preserve">odst. 1 </w:t>
      </w:r>
      <w:r>
        <w:rPr>
          <w:sz w:val="28"/>
        </w:rPr>
        <w:t xml:space="preserve">zákona č. </w:t>
      </w:r>
      <w:r w:rsidR="00C71723">
        <w:rPr>
          <w:sz w:val="28"/>
        </w:rPr>
        <w:t>247</w:t>
      </w:r>
      <w:r>
        <w:rPr>
          <w:sz w:val="28"/>
        </w:rPr>
        <w:t>/</w:t>
      </w:r>
      <w:r w:rsidR="00C71723">
        <w:rPr>
          <w:sz w:val="28"/>
        </w:rPr>
        <w:t>1995</w:t>
      </w:r>
      <w:r>
        <w:rPr>
          <w:sz w:val="28"/>
        </w:rPr>
        <w:t xml:space="preserve"> Sb.</w:t>
      </w:r>
      <w:r w:rsidR="007C088B">
        <w:rPr>
          <w:sz w:val="28"/>
        </w:rPr>
        <w:t>,</w:t>
      </w:r>
      <w:r>
        <w:rPr>
          <w:sz w:val="28"/>
        </w:rPr>
        <w:t xml:space="preserve"> o volbách do </w:t>
      </w:r>
      <w:r w:rsidR="00C71723">
        <w:rPr>
          <w:sz w:val="28"/>
        </w:rPr>
        <w:t>Parlamentu České republiky</w:t>
      </w:r>
      <w:r w:rsidR="007C088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a o změně některých zákonů</w:t>
      </w:r>
      <w:r w:rsidR="007C088B">
        <w:rPr>
          <w:sz w:val="28"/>
        </w:rPr>
        <w:t>, ve znění pozdějších předpisů</w:t>
      </w:r>
    </w:p>
    <w:p w:rsidR="00E415FF" w:rsidRDefault="00E415FF" w:rsidP="00E415FF">
      <w:pPr>
        <w:rPr>
          <w:sz w:val="28"/>
        </w:rPr>
      </w:pPr>
    </w:p>
    <w:p w:rsidR="00E415FF" w:rsidRDefault="00E415FF" w:rsidP="00E415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z n a m u j e :</w:t>
      </w:r>
      <w:proofErr w:type="gramEnd"/>
      <w:r>
        <w:rPr>
          <w:b/>
          <w:sz w:val="28"/>
          <w:szCs w:val="28"/>
        </w:rPr>
        <w:t xml:space="preserve"> </w:t>
      </w:r>
    </w:p>
    <w:p w:rsidR="00E415FF" w:rsidRDefault="00E415FF" w:rsidP="00E415FF">
      <w:pPr>
        <w:jc w:val="center"/>
        <w:rPr>
          <w:szCs w:val="20"/>
        </w:rPr>
      </w:pPr>
    </w:p>
    <w:p w:rsidR="007C088B" w:rsidRPr="00A71C15" w:rsidRDefault="00A71C15" w:rsidP="00A71C15">
      <w:pPr>
        <w:rPr>
          <w:sz w:val="28"/>
        </w:rPr>
      </w:pPr>
      <w:r>
        <w:rPr>
          <w:sz w:val="28"/>
        </w:rPr>
        <w:t>1.</w:t>
      </w:r>
      <w:r w:rsidR="00C71723">
        <w:rPr>
          <w:sz w:val="28"/>
        </w:rPr>
        <w:t xml:space="preserve"> </w:t>
      </w:r>
      <w:r w:rsidR="00E415FF" w:rsidRPr="00A71C15">
        <w:rPr>
          <w:sz w:val="28"/>
        </w:rPr>
        <w:t xml:space="preserve">Volby do </w:t>
      </w:r>
      <w:r w:rsidR="00C71723">
        <w:rPr>
          <w:sz w:val="28"/>
        </w:rPr>
        <w:t>Parlamentu České republiky</w:t>
      </w:r>
      <w:r w:rsidR="00E415FF" w:rsidRPr="00A71C15">
        <w:rPr>
          <w:sz w:val="28"/>
        </w:rPr>
        <w:t xml:space="preserve"> se uskuteční  </w:t>
      </w:r>
    </w:p>
    <w:p w:rsidR="007C088B" w:rsidRDefault="007C088B" w:rsidP="00E415FF">
      <w:pPr>
        <w:ind w:left="284" w:hanging="284"/>
        <w:rPr>
          <w:sz w:val="28"/>
        </w:rPr>
      </w:pPr>
    </w:p>
    <w:p w:rsidR="00E415FF" w:rsidRDefault="00E415FF" w:rsidP="00E415FF">
      <w:pPr>
        <w:ind w:left="284" w:hanging="284"/>
        <w:rPr>
          <w:sz w:val="28"/>
        </w:rPr>
      </w:pPr>
      <w:r>
        <w:rPr>
          <w:sz w:val="28"/>
        </w:rPr>
        <w:t xml:space="preserve"> </w:t>
      </w:r>
    </w:p>
    <w:p w:rsidR="00E415FF" w:rsidRDefault="007C088B" w:rsidP="00E415FF">
      <w:pPr>
        <w:ind w:left="284" w:hanging="284"/>
        <w:rPr>
          <w:b/>
          <w:sz w:val="32"/>
          <w:szCs w:val="32"/>
        </w:rPr>
      </w:pPr>
      <w:r>
        <w:rPr>
          <w:sz w:val="28"/>
        </w:rPr>
        <w:t>v </w:t>
      </w:r>
      <w:proofErr w:type="gramStart"/>
      <w:r>
        <w:rPr>
          <w:sz w:val="28"/>
        </w:rPr>
        <w:t xml:space="preserve">pátek </w:t>
      </w:r>
      <w:r w:rsidR="00E415FF">
        <w:rPr>
          <w:sz w:val="28"/>
        </w:rPr>
        <w:t xml:space="preserve">   </w:t>
      </w:r>
      <w:r>
        <w:rPr>
          <w:sz w:val="28"/>
        </w:rPr>
        <w:t xml:space="preserve">         </w:t>
      </w:r>
      <w:r w:rsidR="00C71723">
        <w:rPr>
          <w:b/>
          <w:sz w:val="32"/>
          <w:szCs w:val="32"/>
        </w:rPr>
        <w:t>8.</w:t>
      </w:r>
      <w:r w:rsidR="00E415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říj</w:t>
      </w:r>
      <w:r w:rsidR="00E415FF">
        <w:rPr>
          <w:b/>
          <w:sz w:val="32"/>
          <w:szCs w:val="32"/>
        </w:rPr>
        <w:t>na</w:t>
      </w:r>
      <w:proofErr w:type="gramEnd"/>
      <w:r w:rsidR="00E415F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C71723">
        <w:rPr>
          <w:b/>
          <w:sz w:val="32"/>
          <w:szCs w:val="32"/>
        </w:rPr>
        <w:t>1</w:t>
      </w:r>
      <w:r w:rsidR="00E415FF">
        <w:rPr>
          <w:b/>
          <w:sz w:val="32"/>
          <w:szCs w:val="32"/>
        </w:rPr>
        <w:t xml:space="preserve">             od 14</w:t>
      </w:r>
      <w:r>
        <w:rPr>
          <w:b/>
          <w:sz w:val="32"/>
          <w:szCs w:val="32"/>
        </w:rPr>
        <w:t>.</w:t>
      </w:r>
      <w:r w:rsidR="00E415FF">
        <w:rPr>
          <w:b/>
          <w:sz w:val="32"/>
          <w:szCs w:val="32"/>
        </w:rPr>
        <w:t>00 hodin do 22</w:t>
      </w:r>
      <w:r>
        <w:rPr>
          <w:b/>
          <w:sz w:val="32"/>
          <w:szCs w:val="32"/>
        </w:rPr>
        <w:t>.</w:t>
      </w:r>
      <w:r w:rsidR="00E415FF">
        <w:rPr>
          <w:b/>
          <w:sz w:val="32"/>
          <w:szCs w:val="32"/>
        </w:rPr>
        <w:t xml:space="preserve">00 hodin </w:t>
      </w:r>
      <w:r>
        <w:rPr>
          <w:b/>
          <w:sz w:val="32"/>
          <w:szCs w:val="32"/>
        </w:rPr>
        <w:t>a</w:t>
      </w:r>
    </w:p>
    <w:p w:rsidR="00E415FF" w:rsidRDefault="007C088B" w:rsidP="00E415FF">
      <w:pPr>
        <w:ind w:left="284" w:hanging="284"/>
        <w:rPr>
          <w:b/>
          <w:sz w:val="32"/>
          <w:szCs w:val="32"/>
        </w:rPr>
      </w:pPr>
      <w:r w:rsidRPr="007C088B">
        <w:rPr>
          <w:sz w:val="32"/>
          <w:szCs w:val="32"/>
        </w:rPr>
        <w:t xml:space="preserve">v </w:t>
      </w:r>
      <w:proofErr w:type="gramStart"/>
      <w:r w:rsidRPr="007C088B">
        <w:rPr>
          <w:sz w:val="32"/>
          <w:szCs w:val="32"/>
        </w:rPr>
        <w:t>sobotu</w:t>
      </w:r>
      <w:r w:rsidR="00E415FF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C71723">
        <w:rPr>
          <w:b/>
          <w:sz w:val="32"/>
          <w:szCs w:val="32"/>
        </w:rPr>
        <w:t>9</w:t>
      </w:r>
      <w:r w:rsidR="00E415F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říj</w:t>
      </w:r>
      <w:r w:rsidR="00E415FF">
        <w:rPr>
          <w:b/>
          <w:sz w:val="32"/>
          <w:szCs w:val="32"/>
        </w:rPr>
        <w:t>na</w:t>
      </w:r>
      <w:proofErr w:type="gramEnd"/>
      <w:r w:rsidR="00E415F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C71723">
        <w:rPr>
          <w:b/>
          <w:sz w:val="32"/>
          <w:szCs w:val="32"/>
        </w:rPr>
        <w:t>1</w:t>
      </w:r>
      <w:r w:rsidR="00E415FF">
        <w:rPr>
          <w:b/>
          <w:sz w:val="32"/>
          <w:szCs w:val="32"/>
        </w:rPr>
        <w:t xml:space="preserve">             od   8</w:t>
      </w:r>
      <w:r>
        <w:rPr>
          <w:b/>
          <w:sz w:val="32"/>
          <w:szCs w:val="32"/>
        </w:rPr>
        <w:t>.</w:t>
      </w:r>
      <w:r w:rsidR="00E415FF">
        <w:rPr>
          <w:b/>
          <w:sz w:val="32"/>
          <w:szCs w:val="32"/>
        </w:rPr>
        <w:t>00 hodin do 14</w:t>
      </w:r>
      <w:r>
        <w:rPr>
          <w:b/>
          <w:sz w:val="32"/>
          <w:szCs w:val="32"/>
        </w:rPr>
        <w:t>.</w:t>
      </w:r>
      <w:r w:rsidR="00E415FF">
        <w:rPr>
          <w:b/>
          <w:sz w:val="32"/>
          <w:szCs w:val="32"/>
        </w:rPr>
        <w:t>00 hodin.</w:t>
      </w:r>
    </w:p>
    <w:p w:rsidR="00E415FF" w:rsidRDefault="00E415FF" w:rsidP="00E415FF">
      <w:pPr>
        <w:rPr>
          <w:szCs w:val="20"/>
        </w:rPr>
      </w:pPr>
    </w:p>
    <w:p w:rsidR="00E415FF" w:rsidRDefault="00E415FF" w:rsidP="00E415FF"/>
    <w:p w:rsidR="007C088B" w:rsidRDefault="007C088B" w:rsidP="00E415FF"/>
    <w:p w:rsidR="00E415FF" w:rsidRDefault="00E415FF" w:rsidP="00E415FF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Místem konání voleb ve volebním okrsku </w:t>
      </w:r>
      <w:r w:rsidR="00702425">
        <w:rPr>
          <w:sz w:val="28"/>
        </w:rPr>
        <w:t>č. 1</w:t>
      </w:r>
      <w:r>
        <w:rPr>
          <w:sz w:val="28"/>
        </w:rPr>
        <w:t xml:space="preserve"> je kulturní d</w:t>
      </w:r>
      <w:r w:rsidR="007C088B">
        <w:rPr>
          <w:sz w:val="28"/>
        </w:rPr>
        <w:t>ů</w:t>
      </w:r>
      <w:r>
        <w:rPr>
          <w:sz w:val="28"/>
        </w:rPr>
        <w:t>m Olešná č. p. 29.</w:t>
      </w:r>
    </w:p>
    <w:p w:rsidR="00E415FF" w:rsidRDefault="00E415FF" w:rsidP="00E415FF">
      <w:pPr>
        <w:ind w:left="283"/>
      </w:pPr>
    </w:p>
    <w:p w:rsidR="007C088B" w:rsidRDefault="007C088B" w:rsidP="00E415FF">
      <w:pPr>
        <w:ind w:left="283"/>
      </w:pPr>
    </w:p>
    <w:p w:rsidR="00E415FF" w:rsidRDefault="00E415FF" w:rsidP="00E415FF">
      <w:pPr>
        <w:numPr>
          <w:ilvl w:val="12"/>
          <w:numId w:val="0"/>
        </w:numPr>
      </w:pPr>
    </w:p>
    <w:p w:rsidR="00EC2257" w:rsidRDefault="00E415FF" w:rsidP="00EC22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Voliči bude umožněno hlasování poté, kdy prokáže svou totožnost a st</w:t>
      </w:r>
      <w:r w:rsidR="007C088B">
        <w:rPr>
          <w:sz w:val="28"/>
        </w:rPr>
        <w:t xml:space="preserve">átní občanství České republiky platným </w:t>
      </w:r>
      <w:r>
        <w:rPr>
          <w:sz w:val="28"/>
        </w:rPr>
        <w:t>občan</w:t>
      </w:r>
      <w:r w:rsidR="007C088B">
        <w:rPr>
          <w:sz w:val="28"/>
        </w:rPr>
        <w:t xml:space="preserve">ským průkazem nebo </w:t>
      </w:r>
      <w:r w:rsidR="00EC2257">
        <w:rPr>
          <w:sz w:val="28"/>
        </w:rPr>
        <w:t>cestovním pasem</w:t>
      </w:r>
      <w:r w:rsidR="00EC2257">
        <w:rPr>
          <w:sz w:val="28"/>
          <w:szCs w:val="28"/>
        </w:rPr>
        <w:t>.</w:t>
      </w:r>
    </w:p>
    <w:p w:rsidR="00E415FF" w:rsidRDefault="00E415FF" w:rsidP="00EC2257">
      <w:pPr>
        <w:suppressAutoHyphens w:val="0"/>
        <w:overflowPunct w:val="0"/>
        <w:autoSpaceDE w:val="0"/>
        <w:autoSpaceDN w:val="0"/>
        <w:adjustRightInd w:val="0"/>
      </w:pPr>
    </w:p>
    <w:p w:rsidR="00E415FF" w:rsidRDefault="00E415FF" w:rsidP="00E415FF">
      <w:pPr>
        <w:rPr>
          <w:sz w:val="28"/>
        </w:rPr>
      </w:pPr>
    </w:p>
    <w:p w:rsidR="00E415FF" w:rsidRDefault="00E415FF" w:rsidP="00E415FF">
      <w:pPr>
        <w:rPr>
          <w:sz w:val="28"/>
        </w:rPr>
      </w:pPr>
    </w:p>
    <w:p w:rsidR="00A764CE" w:rsidRDefault="00E415FF" w:rsidP="00E415FF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Každému voliči budou dodány </w:t>
      </w:r>
      <w:r w:rsidR="00A764CE">
        <w:rPr>
          <w:sz w:val="28"/>
        </w:rPr>
        <w:t xml:space="preserve">nejpozději </w:t>
      </w:r>
      <w:r>
        <w:rPr>
          <w:sz w:val="28"/>
        </w:rPr>
        <w:t xml:space="preserve">3 dny přede dnem voleb hlasovací lístky. </w:t>
      </w:r>
    </w:p>
    <w:p w:rsidR="00E415FF" w:rsidRDefault="00E415FF" w:rsidP="00A764CE">
      <w:pPr>
        <w:suppressAutoHyphens w:val="0"/>
        <w:overflowPunct w:val="0"/>
        <w:autoSpaceDE w:val="0"/>
        <w:autoSpaceDN w:val="0"/>
        <w:adjustRightInd w:val="0"/>
        <w:ind w:left="283"/>
        <w:rPr>
          <w:sz w:val="28"/>
        </w:rPr>
      </w:pPr>
      <w:r>
        <w:rPr>
          <w:sz w:val="28"/>
        </w:rPr>
        <w:t>Ve dnech voleb volič může obdržet hlasovací lístky i ve volební místnosti.</w:t>
      </w:r>
    </w:p>
    <w:p w:rsidR="00E415FF" w:rsidRDefault="00E415FF" w:rsidP="00E415FF">
      <w:pPr>
        <w:rPr>
          <w:sz w:val="28"/>
        </w:rPr>
      </w:pPr>
    </w:p>
    <w:p w:rsidR="00314ECC" w:rsidRDefault="00314ECC" w:rsidP="002F6A1F">
      <w:pPr>
        <w:rPr>
          <w:sz w:val="28"/>
          <w:szCs w:val="28"/>
        </w:rPr>
      </w:pPr>
    </w:p>
    <w:p w:rsidR="00314ECC" w:rsidRDefault="00314ECC" w:rsidP="002F6A1F">
      <w:pPr>
        <w:rPr>
          <w:sz w:val="28"/>
          <w:szCs w:val="28"/>
        </w:rPr>
      </w:pPr>
    </w:p>
    <w:p w:rsidR="002F6A1F" w:rsidRDefault="002F6A1F" w:rsidP="002F6A1F">
      <w:pPr>
        <w:rPr>
          <w:sz w:val="28"/>
          <w:szCs w:val="28"/>
        </w:rPr>
      </w:pPr>
    </w:p>
    <w:p w:rsidR="00314ECC" w:rsidRDefault="00314ECC" w:rsidP="00314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F4C94" w:rsidRDefault="00314ECC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="00C6359B">
        <w:rPr>
          <w:sz w:val="28"/>
          <w:szCs w:val="28"/>
        </w:rPr>
        <w:t xml:space="preserve"> Petr Hyrš</w:t>
      </w:r>
      <w:r w:rsidR="008C3C9C">
        <w:rPr>
          <w:sz w:val="28"/>
          <w:szCs w:val="28"/>
        </w:rPr>
        <w:t>,</w:t>
      </w:r>
      <w:r w:rsidR="00C6359B">
        <w:rPr>
          <w:sz w:val="28"/>
          <w:szCs w:val="28"/>
        </w:rPr>
        <w:t xml:space="preserve"> v.</w:t>
      </w:r>
      <w:r w:rsidR="008C3C9C">
        <w:rPr>
          <w:sz w:val="28"/>
          <w:szCs w:val="28"/>
        </w:rPr>
        <w:t xml:space="preserve"> </w:t>
      </w:r>
      <w:r w:rsidR="00C6359B">
        <w:rPr>
          <w:sz w:val="28"/>
          <w:szCs w:val="28"/>
        </w:rPr>
        <w:t>r.</w:t>
      </w:r>
    </w:p>
    <w:p w:rsidR="00C6359B" w:rsidRPr="00C6359B" w:rsidRDefault="00C6359B">
      <w:r>
        <w:rPr>
          <w:b/>
        </w:rPr>
        <w:t xml:space="preserve">                                                                                           </w:t>
      </w:r>
      <w:r w:rsidRPr="00C6359B">
        <w:t>starosta obce Olešná</w:t>
      </w:r>
    </w:p>
    <w:sectPr w:rsidR="00C6359B" w:rsidRPr="00C6359B" w:rsidSect="00E241D1">
      <w:headerReference w:type="default" r:id="rId7"/>
      <w:footerReference w:type="default" r:id="rId8"/>
      <w:footnotePr>
        <w:pos w:val="beneathText"/>
      </w:footnotePr>
      <w:pgSz w:w="11905" w:h="16837"/>
      <w:pgMar w:top="184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0C" w:rsidRDefault="0001270C">
      <w:r>
        <w:separator/>
      </w:r>
    </w:p>
  </w:endnote>
  <w:endnote w:type="continuationSeparator" w:id="0">
    <w:p w:rsidR="0001270C" w:rsidRDefault="0001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94" w:rsidRDefault="009C382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67005"/>
              <wp:effectExtent l="0" t="635" r="762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94" w:rsidRDefault="005E426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F4C94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764CE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4pt;height:1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Sh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eb4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" stroked="f">
              <v:fill opacity="0"/>
              <v:textbox inset="0,0,0,0">
                <w:txbxContent>
                  <w:p w:rsidR="006F4C94" w:rsidRDefault="005E426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F4C94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764CE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0C" w:rsidRDefault="0001270C">
      <w:r>
        <w:separator/>
      </w:r>
    </w:p>
  </w:footnote>
  <w:footnote w:type="continuationSeparator" w:id="0">
    <w:p w:rsidR="0001270C" w:rsidRDefault="0001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94" w:rsidRDefault="006F4C94">
    <w:pPr>
      <w:pStyle w:val="Zhlav"/>
      <w:jc w:val="center"/>
      <w:rPr>
        <w:rFonts w:ascii="DejaVu Sans Light" w:hAnsi="DejaVu Sans Light"/>
        <w:b/>
        <w:sz w:val="48"/>
        <w:szCs w:val="48"/>
      </w:rPr>
    </w:pPr>
    <w:r>
      <w:rPr>
        <w:rFonts w:ascii="DejaVu Sans Light" w:hAnsi="DejaVu Sans Light"/>
        <w:b/>
        <w:sz w:val="48"/>
        <w:szCs w:val="48"/>
      </w:rPr>
      <w:t>OBEC</w:t>
    </w:r>
    <w:r w:rsidR="007C088B">
      <w:rPr>
        <w:rFonts w:ascii="DejaVu Sans Light" w:hAnsi="DejaVu Sans Light"/>
        <w:b/>
        <w:sz w:val="48"/>
        <w:szCs w:val="48"/>
      </w:rPr>
      <w:t>NÍ ÚŘAD</w:t>
    </w:r>
    <w:r>
      <w:rPr>
        <w:rFonts w:ascii="DejaVu Sans Light" w:hAnsi="DejaVu Sans Light"/>
        <w:b/>
        <w:sz w:val="48"/>
        <w:szCs w:val="48"/>
      </w:rPr>
      <w:t xml:space="preserve"> OLEŠNÁ</w:t>
    </w:r>
  </w:p>
  <w:p w:rsidR="006F4C94" w:rsidRDefault="006F4C94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>Olešná 29, 580 01 Havlíčkův Brod, IČ: 00 267 988</w:t>
    </w:r>
  </w:p>
  <w:p w:rsidR="006F4C94" w:rsidRDefault="006F4C94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 xml:space="preserve"> mobil: 724 176 389, web: www.obecolesna.cz, </w:t>
    </w:r>
    <w:r>
      <w:rPr>
        <w:rFonts w:ascii="DejaVu Sans Light" w:hAnsi="DejaVu Sans Light"/>
      </w:rPr>
      <w:br/>
      <w:t>e-mail: obec.olesna@tiscali.cz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C6AC5"/>
    <w:multiLevelType w:val="hybridMultilevel"/>
    <w:tmpl w:val="654A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60F"/>
    <w:multiLevelType w:val="singleLevel"/>
    <w:tmpl w:val="68A4B4A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095F3BF2"/>
    <w:multiLevelType w:val="hybridMultilevel"/>
    <w:tmpl w:val="46360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5CFA"/>
    <w:multiLevelType w:val="singleLevel"/>
    <w:tmpl w:val="6E58A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38"/>
    <w:rsid w:val="000013AD"/>
    <w:rsid w:val="0001270C"/>
    <w:rsid w:val="000401DF"/>
    <w:rsid w:val="00043F66"/>
    <w:rsid w:val="00060D03"/>
    <w:rsid w:val="00091EE9"/>
    <w:rsid w:val="00103650"/>
    <w:rsid w:val="001D636C"/>
    <w:rsid w:val="001E2A53"/>
    <w:rsid w:val="00204D5C"/>
    <w:rsid w:val="00240374"/>
    <w:rsid w:val="002F6A1F"/>
    <w:rsid w:val="00310DDB"/>
    <w:rsid w:val="00314ECC"/>
    <w:rsid w:val="00322BB5"/>
    <w:rsid w:val="00357D90"/>
    <w:rsid w:val="004424D8"/>
    <w:rsid w:val="00494E11"/>
    <w:rsid w:val="005E4261"/>
    <w:rsid w:val="005F44D0"/>
    <w:rsid w:val="006F4C94"/>
    <w:rsid w:val="00702425"/>
    <w:rsid w:val="007C088B"/>
    <w:rsid w:val="007F04A2"/>
    <w:rsid w:val="00805673"/>
    <w:rsid w:val="00826E38"/>
    <w:rsid w:val="00836138"/>
    <w:rsid w:val="008A6C74"/>
    <w:rsid w:val="008C3C9C"/>
    <w:rsid w:val="008E0033"/>
    <w:rsid w:val="009168EA"/>
    <w:rsid w:val="009C3825"/>
    <w:rsid w:val="00A71C15"/>
    <w:rsid w:val="00A764CE"/>
    <w:rsid w:val="00C02E43"/>
    <w:rsid w:val="00C6359B"/>
    <w:rsid w:val="00C71723"/>
    <w:rsid w:val="00C93ABF"/>
    <w:rsid w:val="00D03EA7"/>
    <w:rsid w:val="00D73D69"/>
    <w:rsid w:val="00DF62DD"/>
    <w:rsid w:val="00E241D1"/>
    <w:rsid w:val="00E415FF"/>
    <w:rsid w:val="00E837D3"/>
    <w:rsid w:val="00EA0F8F"/>
    <w:rsid w:val="00EC2257"/>
    <w:rsid w:val="00F23106"/>
    <w:rsid w:val="00F65A1B"/>
    <w:rsid w:val="00FA67A6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EDA03-552C-4E68-A29E-94042CFE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1D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1D1"/>
  </w:style>
  <w:style w:type="character" w:customStyle="1" w:styleId="WW-Absatz-Standardschriftart">
    <w:name w:val="WW-Absatz-Standardschriftart"/>
    <w:rsid w:val="00E241D1"/>
  </w:style>
  <w:style w:type="character" w:customStyle="1" w:styleId="WW-Absatz-Standardschriftart1">
    <w:name w:val="WW-Absatz-Standardschriftart1"/>
    <w:rsid w:val="00E241D1"/>
  </w:style>
  <w:style w:type="character" w:customStyle="1" w:styleId="WW-Absatz-Standardschriftart11">
    <w:name w:val="WW-Absatz-Standardschriftart11"/>
    <w:rsid w:val="00E241D1"/>
  </w:style>
  <w:style w:type="character" w:customStyle="1" w:styleId="WW-Absatz-Standardschriftart111">
    <w:name w:val="WW-Absatz-Standardschriftart111"/>
    <w:rsid w:val="00E241D1"/>
  </w:style>
  <w:style w:type="character" w:customStyle="1" w:styleId="WW8Num1z0">
    <w:name w:val="WW8Num1z0"/>
    <w:rsid w:val="00E241D1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241D1"/>
  </w:style>
  <w:style w:type="character" w:customStyle="1" w:styleId="WW-Absatz-Standardschriftart11111">
    <w:name w:val="WW-Absatz-Standardschriftart11111"/>
    <w:rsid w:val="00E241D1"/>
  </w:style>
  <w:style w:type="character" w:customStyle="1" w:styleId="WW-Absatz-Standardschriftart111111">
    <w:name w:val="WW-Absatz-Standardschriftart111111"/>
    <w:rsid w:val="00E241D1"/>
  </w:style>
  <w:style w:type="character" w:customStyle="1" w:styleId="WW-Absatz-Standardschriftart1111111">
    <w:name w:val="WW-Absatz-Standardschriftart1111111"/>
    <w:rsid w:val="00E241D1"/>
  </w:style>
  <w:style w:type="character" w:customStyle="1" w:styleId="WW-Absatz-Standardschriftart11111111">
    <w:name w:val="WW-Absatz-Standardschriftart11111111"/>
    <w:rsid w:val="00E241D1"/>
  </w:style>
  <w:style w:type="character" w:customStyle="1" w:styleId="WW-Absatz-Standardschriftart111111111">
    <w:name w:val="WW-Absatz-Standardschriftart111111111"/>
    <w:rsid w:val="00E241D1"/>
  </w:style>
  <w:style w:type="character" w:customStyle="1" w:styleId="WW-Absatz-Standardschriftart1111111111">
    <w:name w:val="WW-Absatz-Standardschriftart1111111111"/>
    <w:rsid w:val="00E241D1"/>
  </w:style>
  <w:style w:type="character" w:customStyle="1" w:styleId="Standardnpsmoodstavce1">
    <w:name w:val="Standardní písmo odstavce1"/>
    <w:rsid w:val="00E241D1"/>
  </w:style>
  <w:style w:type="character" w:styleId="slostrnky">
    <w:name w:val="page number"/>
    <w:basedOn w:val="Standardnpsmoodstavce1"/>
    <w:rsid w:val="00E241D1"/>
  </w:style>
  <w:style w:type="character" w:customStyle="1" w:styleId="Odrky">
    <w:name w:val="Odrážky"/>
    <w:rsid w:val="00E241D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E241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41D1"/>
    <w:pPr>
      <w:spacing w:after="120"/>
    </w:pPr>
  </w:style>
  <w:style w:type="paragraph" w:styleId="Seznam">
    <w:name w:val="List"/>
    <w:basedOn w:val="Zkladntext"/>
    <w:rsid w:val="00E241D1"/>
    <w:rPr>
      <w:rFonts w:cs="Tahoma"/>
    </w:rPr>
  </w:style>
  <w:style w:type="paragraph" w:customStyle="1" w:styleId="Popisek">
    <w:name w:val="Popisek"/>
    <w:basedOn w:val="Normln"/>
    <w:rsid w:val="00E241D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241D1"/>
    <w:pPr>
      <w:suppressLineNumbers/>
    </w:pPr>
    <w:rPr>
      <w:rFonts w:cs="Tahoma"/>
    </w:rPr>
  </w:style>
  <w:style w:type="paragraph" w:styleId="Zhlav">
    <w:name w:val="header"/>
    <w:basedOn w:val="Normln"/>
    <w:rsid w:val="00E241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41D1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E241D1"/>
  </w:style>
  <w:style w:type="paragraph" w:styleId="Odstavecseseznamem">
    <w:name w:val="List Paragraph"/>
    <w:basedOn w:val="Normln"/>
    <w:uiPriority w:val="34"/>
    <w:qFormat/>
    <w:rsid w:val="00A71C1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C635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6359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 Plodíkovi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 Plodíkovi</dc:title>
  <dc:creator>Olešná</dc:creator>
  <cp:lastModifiedBy>admin</cp:lastModifiedBy>
  <cp:revision>8</cp:revision>
  <cp:lastPrinted>2021-09-22T05:44:00Z</cp:lastPrinted>
  <dcterms:created xsi:type="dcterms:W3CDTF">2021-08-12T10:32:00Z</dcterms:created>
  <dcterms:modified xsi:type="dcterms:W3CDTF">2021-09-22T05:46:00Z</dcterms:modified>
</cp:coreProperties>
</file>