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Obecní úřad v </w:t>
      </w:r>
      <w:proofErr w:type="spellStart"/>
      <w:r>
        <w:rPr>
          <w:sz w:val="28"/>
          <w:szCs w:val="28"/>
        </w:rPr>
        <w:t>Olešné</w:t>
      </w:r>
      <w:proofErr w:type="spellEnd"/>
      <w:r>
        <w:rPr>
          <w:sz w:val="28"/>
          <w:szCs w:val="28"/>
        </w:rPr>
        <w:t xml:space="preserve"> oznamuje občanům konání zastupitelstva obce Olešná</w:t>
      </w:r>
    </w:p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6.6.2019</w:t>
      </w:r>
      <w:proofErr w:type="gramEnd"/>
      <w:r>
        <w:rPr>
          <w:sz w:val="28"/>
          <w:szCs w:val="28"/>
        </w:rPr>
        <w:t xml:space="preserve"> v 19.00 hod. v kanceláři OÚ Olešná.</w:t>
      </w: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se stavem finančních prostředků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Rozpočtové opatření č. 3, 4</w:t>
      </w:r>
    </w:p>
    <w:p w:rsidR="00620DB5" w:rsidRPr="00A23933" w:rsidRDefault="00620DB5" w:rsidP="00A239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Žádost o odkoupení části pozemku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2471/15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Místní záležitosti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a závěr</w:t>
      </w:r>
    </w:p>
    <w:p w:rsidR="00620DB5" w:rsidRDefault="00620DB5" w:rsidP="00620DB5">
      <w:pPr>
        <w:ind w:left="360"/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>
        <w:rPr>
          <w:sz w:val="28"/>
          <w:szCs w:val="28"/>
        </w:rPr>
        <w:t>30.5</w:t>
      </w:r>
      <w:r w:rsidR="00620DB5">
        <w:rPr>
          <w:sz w:val="28"/>
          <w:szCs w:val="28"/>
        </w:rPr>
        <w:t>.2019</w:t>
      </w:r>
      <w:proofErr w:type="gramEnd"/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proofErr w:type="gramStart"/>
      <w:r>
        <w:rPr>
          <w:sz w:val="28"/>
          <w:szCs w:val="28"/>
        </w:rPr>
        <w:t>6.6</w:t>
      </w:r>
      <w:r w:rsidR="00620DB5">
        <w:rPr>
          <w:sz w:val="28"/>
          <w:szCs w:val="28"/>
        </w:rPr>
        <w:t>.2019</w:t>
      </w:r>
      <w:proofErr w:type="gramEnd"/>
      <w:r w:rsidR="00620DB5">
        <w:rPr>
          <w:sz w:val="28"/>
          <w:szCs w:val="28"/>
        </w:rPr>
        <w:t xml:space="preserve">                                                     Petr Hyrš</w:t>
      </w:r>
    </w:p>
    <w:p w:rsidR="00620DB5" w:rsidRPr="00FC47D6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starosta</w:t>
      </w:r>
    </w:p>
    <w:p w:rsidR="00C61C6F" w:rsidRDefault="00C61C6F"/>
    <w:sectPr w:rsidR="00C61C6F" w:rsidSect="009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EC2"/>
    <w:multiLevelType w:val="hybridMultilevel"/>
    <w:tmpl w:val="43522258"/>
    <w:lvl w:ilvl="0" w:tplc="4DBE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7E0A"/>
    <w:multiLevelType w:val="hybridMultilevel"/>
    <w:tmpl w:val="5D2E2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0DB5"/>
    <w:rsid w:val="0050600F"/>
    <w:rsid w:val="00620DB5"/>
    <w:rsid w:val="00A23933"/>
    <w:rsid w:val="00AD0F6E"/>
    <w:rsid w:val="00C61C6F"/>
    <w:rsid w:val="00C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2019-05-13T16:04:00Z</dcterms:created>
  <dcterms:modified xsi:type="dcterms:W3CDTF">2019-05-30T15:54:00Z</dcterms:modified>
</cp:coreProperties>
</file>