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94" w:rsidRPr="00A77535" w:rsidRDefault="00F45E94">
      <w:pPr>
        <w:rPr>
          <w:b/>
          <w:sz w:val="28"/>
          <w:szCs w:val="28"/>
        </w:rPr>
      </w:pPr>
      <w:r w:rsidRPr="00A77535">
        <w:rPr>
          <w:b/>
          <w:sz w:val="28"/>
          <w:szCs w:val="28"/>
        </w:rPr>
        <w:t>Hospodaření příspěvkové organizace zřízené obcí - závěrečný účet za rok 2021</w:t>
      </w:r>
    </w:p>
    <w:p w:rsidR="00F45E94" w:rsidRDefault="00F45E94">
      <w:r w:rsidRPr="00A77535">
        <w:rPr>
          <w:b/>
          <w:u w:val="single"/>
        </w:rPr>
        <w:t>Mateřská škola Olešná</w:t>
      </w:r>
      <w:r>
        <w:t>, přís</w:t>
      </w:r>
      <w:r w:rsidR="001D2629">
        <w:t xml:space="preserve">pěvková organizace IČO 71293990, Olešná 122, 580 </w:t>
      </w:r>
      <w:bookmarkStart w:id="0" w:name="_GoBack"/>
      <w:bookmarkEnd w:id="0"/>
      <w:r w:rsidR="001D2629">
        <w:t>01 Havlíčkův Brod</w:t>
      </w:r>
    </w:p>
    <w:p w:rsidR="00A77535" w:rsidRDefault="00A77535"/>
    <w:p w:rsidR="00A77535" w:rsidRDefault="00A77535"/>
    <w:p w:rsidR="00F45E94" w:rsidRDefault="00F45E94">
      <w:r>
        <w:t xml:space="preserve">Náklady celkem: 2 315 325,75 Kč </w:t>
      </w:r>
    </w:p>
    <w:p w:rsidR="00F45E94" w:rsidRDefault="00F45E94">
      <w:r>
        <w:t xml:space="preserve">Výnosy celkem: 2 362 722,33 Kč </w:t>
      </w:r>
    </w:p>
    <w:p w:rsidR="00F45E94" w:rsidRDefault="00F45E94">
      <w:r>
        <w:t xml:space="preserve">Z toho: </w:t>
      </w:r>
      <w:proofErr w:type="spellStart"/>
      <w:r>
        <w:t>Neinv</w:t>
      </w:r>
      <w:proofErr w:type="spellEnd"/>
      <w:r>
        <w:t xml:space="preserve">. příspěvek od obce: 180 000,00 Kč </w:t>
      </w:r>
    </w:p>
    <w:p w:rsidR="00F45E94" w:rsidRDefault="00A77535">
      <w:r>
        <w:t xml:space="preserve">               </w:t>
      </w:r>
      <w:r w:rsidR="00F45E94">
        <w:t xml:space="preserve">Od Min. školství: 2 019 691,00 Kč </w:t>
      </w:r>
    </w:p>
    <w:p w:rsidR="00F45E94" w:rsidRDefault="00F45E94"/>
    <w:p w:rsidR="00F45E94" w:rsidRDefault="00F45E94">
      <w:r>
        <w:t xml:space="preserve">Fondy: Rezervní fond: </w:t>
      </w:r>
      <w:r w:rsidR="00A77535">
        <w:t>54</w:t>
      </w:r>
      <w:r>
        <w:t xml:space="preserve"> 0</w:t>
      </w:r>
      <w:r w:rsidR="00A77535">
        <w:t>61</w:t>
      </w:r>
      <w:r>
        <w:t>,</w:t>
      </w:r>
      <w:r w:rsidR="00A77535">
        <w:t>48</w:t>
      </w:r>
      <w:r>
        <w:t xml:space="preserve"> Kč </w:t>
      </w:r>
    </w:p>
    <w:p w:rsidR="00F45E94" w:rsidRDefault="00F45E94">
      <w:r>
        <w:t xml:space="preserve">             Fond kulturních a sociálních potřeb </w:t>
      </w:r>
      <w:r w:rsidR="00A77535">
        <w:t>87</w:t>
      </w:r>
      <w:r>
        <w:t xml:space="preserve"> </w:t>
      </w:r>
      <w:r w:rsidR="00A77535">
        <w:t>705</w:t>
      </w:r>
      <w:r>
        <w:t>,</w:t>
      </w:r>
      <w:r w:rsidR="00A77535">
        <w:t>5</w:t>
      </w:r>
      <w:r>
        <w:t xml:space="preserve">0 Kč </w:t>
      </w:r>
    </w:p>
    <w:p w:rsidR="00F45E94" w:rsidRDefault="00F45E94">
      <w:pPr>
        <w:rPr>
          <w:b/>
        </w:rPr>
      </w:pPr>
      <w:r w:rsidRPr="00F45E94">
        <w:rPr>
          <w:b/>
        </w:rPr>
        <w:t xml:space="preserve">Výsledek hospodaření: 47 396,58 Kč </w:t>
      </w:r>
      <w:r w:rsidR="00A77535">
        <w:rPr>
          <w:b/>
        </w:rPr>
        <w:t xml:space="preserve">- </w:t>
      </w:r>
      <w:r w:rsidR="00A77535" w:rsidRPr="00A77535">
        <w:t>převést do rezervního fondu</w:t>
      </w:r>
    </w:p>
    <w:p w:rsidR="00F45E94" w:rsidRPr="00F45E94" w:rsidRDefault="00F45E94">
      <w:pPr>
        <w:rPr>
          <w:b/>
        </w:rPr>
      </w:pPr>
    </w:p>
    <w:p w:rsidR="00F45E94" w:rsidRDefault="00A77535">
      <w:r>
        <w:t xml:space="preserve">Finanční </w:t>
      </w:r>
      <w:proofErr w:type="gramStart"/>
      <w:r>
        <w:t>majetek</w:t>
      </w:r>
      <w:r w:rsidR="00EB15A5">
        <w:t xml:space="preserve"> </w:t>
      </w:r>
      <w:r>
        <w:t xml:space="preserve"> – </w:t>
      </w:r>
      <w:r w:rsidR="00EB15A5">
        <w:t xml:space="preserve">  </w:t>
      </w:r>
      <w:r>
        <w:t>běžný</w:t>
      </w:r>
      <w:proofErr w:type="gramEnd"/>
      <w:r>
        <w:t xml:space="preserve"> účet: </w:t>
      </w:r>
      <w:r w:rsidR="00F45E94">
        <w:t xml:space="preserve"> </w:t>
      </w:r>
      <w:r>
        <w:t>295 242</w:t>
      </w:r>
      <w:r w:rsidR="00F45E94">
        <w:t>,</w:t>
      </w:r>
      <w:r>
        <w:t>0</w:t>
      </w:r>
      <w:r w:rsidR="00F45E94">
        <w:t xml:space="preserve">2 Kč </w:t>
      </w:r>
    </w:p>
    <w:p w:rsidR="00EB15A5" w:rsidRDefault="00A77535" w:rsidP="00EB15A5">
      <w:pPr>
        <w:pStyle w:val="Odstavecseseznamem"/>
        <w:ind w:left="1860"/>
      </w:pPr>
      <w:r>
        <w:t>běžný účet FKSP</w:t>
      </w:r>
      <w:r w:rsidR="00EB15A5">
        <w:t>: 82 903,89 Kč</w:t>
      </w:r>
    </w:p>
    <w:p w:rsidR="00A77535" w:rsidRDefault="00EB15A5" w:rsidP="00EB15A5">
      <w:pPr>
        <w:pStyle w:val="Odstavecseseznamem"/>
        <w:ind w:left="1860"/>
      </w:pPr>
      <w:r>
        <w:t xml:space="preserve">ceniny: </w:t>
      </w:r>
      <w:r w:rsidR="00A77535">
        <w:t xml:space="preserve"> </w:t>
      </w:r>
      <w:r>
        <w:t xml:space="preserve">                      228,00 Kč</w:t>
      </w:r>
    </w:p>
    <w:p w:rsidR="00EB15A5" w:rsidRDefault="00EB15A5" w:rsidP="00EB15A5">
      <w:pPr>
        <w:pStyle w:val="Odstavecseseznamem"/>
        <w:ind w:left="1860"/>
      </w:pPr>
      <w:r>
        <w:t>pokladna:                8 589,00 Kč</w:t>
      </w:r>
    </w:p>
    <w:p w:rsidR="00F45E94" w:rsidRDefault="00F45E94">
      <w:r>
        <w:t xml:space="preserve">Majetek k </w:t>
      </w:r>
      <w:proofErr w:type="gramStart"/>
      <w:r>
        <w:t>31.12.20</w:t>
      </w:r>
      <w:r w:rsidR="00A77535">
        <w:t>2</w:t>
      </w:r>
      <w:r>
        <w:t>1</w:t>
      </w:r>
      <w:proofErr w:type="gramEnd"/>
      <w:r>
        <w:t xml:space="preserve"> </w:t>
      </w:r>
    </w:p>
    <w:p w:rsidR="00F45E94" w:rsidRDefault="00F45E94">
      <w:r>
        <w:t xml:space="preserve">018 drobný dlouhodobý nehmotný majetek </w:t>
      </w:r>
      <w:r w:rsidR="00A77535">
        <w:t>8</w:t>
      </w:r>
      <w:r>
        <w:t xml:space="preserve"> </w:t>
      </w:r>
      <w:r w:rsidR="00A77535">
        <w:t>470</w:t>
      </w:r>
      <w:r>
        <w:t>,</w:t>
      </w:r>
      <w:r w:rsidR="00A77535">
        <w:t>0</w:t>
      </w:r>
      <w:r>
        <w:t xml:space="preserve">0 Kč </w:t>
      </w:r>
    </w:p>
    <w:p w:rsidR="00F45E94" w:rsidRDefault="00F45E94">
      <w:r>
        <w:t xml:space="preserve">028 drobný dlouhodobý hmotný majetek </w:t>
      </w:r>
      <w:r w:rsidR="00A77535">
        <w:t>235</w:t>
      </w:r>
      <w:r>
        <w:t xml:space="preserve"> </w:t>
      </w:r>
      <w:r w:rsidR="00A77535">
        <w:t>875</w:t>
      </w:r>
      <w:r>
        <w:t>,</w:t>
      </w:r>
      <w:r w:rsidR="00A77535">
        <w:t>4</w:t>
      </w:r>
      <w:r>
        <w:t>0 Kč</w:t>
      </w:r>
    </w:p>
    <w:p w:rsidR="00A77535" w:rsidRDefault="00A77535"/>
    <w:p w:rsidR="00F45E94" w:rsidRDefault="00F45E94">
      <w:r>
        <w:t xml:space="preserve">Sestavila: </w:t>
      </w:r>
      <w:r w:rsidR="00A77535">
        <w:t>Zadinová Libuše,</w:t>
      </w:r>
      <w:r>
        <w:t xml:space="preserve"> účetní</w:t>
      </w:r>
      <w:r w:rsidR="00A77535">
        <w:t xml:space="preserve"> obce Olešná</w:t>
      </w:r>
      <w:r>
        <w:t xml:space="preserve"> </w:t>
      </w:r>
    </w:p>
    <w:p w:rsidR="00F45E94" w:rsidRDefault="00F45E94">
      <w:r>
        <w:t>V</w:t>
      </w:r>
      <w:r w:rsidR="00A77535">
        <w:t xml:space="preserve"> Olešné</w:t>
      </w:r>
      <w:r>
        <w:t xml:space="preserve"> dne: </w:t>
      </w:r>
      <w:proofErr w:type="gramStart"/>
      <w:r>
        <w:t>1</w:t>
      </w:r>
      <w:r w:rsidR="00A77535">
        <w:t>0</w:t>
      </w:r>
      <w:r>
        <w:t>.05.202</w:t>
      </w:r>
      <w:r w:rsidR="00A77535">
        <w:t>2</w:t>
      </w:r>
      <w:proofErr w:type="gramEnd"/>
      <w:r>
        <w:t xml:space="preserve"> </w:t>
      </w:r>
    </w:p>
    <w:p w:rsidR="00F45E94" w:rsidRDefault="00F45E94"/>
    <w:p w:rsidR="00F45E94" w:rsidRDefault="00F45E94"/>
    <w:p w:rsidR="00F45E94" w:rsidRDefault="00A77535">
      <w:r>
        <w:t xml:space="preserve">Vyvěšeno dne: </w:t>
      </w:r>
      <w:proofErr w:type="gramStart"/>
      <w:r>
        <w:t>10</w:t>
      </w:r>
      <w:r w:rsidR="00F45E94">
        <w:t>.0</w:t>
      </w:r>
      <w:r>
        <w:t>5</w:t>
      </w:r>
      <w:r w:rsidR="00F45E94">
        <w:t>.202</w:t>
      </w:r>
      <w:r>
        <w:t>2</w:t>
      </w:r>
      <w:proofErr w:type="gramEnd"/>
      <w:r w:rsidR="00F45E94">
        <w:t xml:space="preserve"> </w:t>
      </w:r>
    </w:p>
    <w:p w:rsidR="00AB6210" w:rsidRDefault="00F45E94">
      <w:r>
        <w:t xml:space="preserve">Schváleno v ZO dne: </w:t>
      </w:r>
      <w:proofErr w:type="gramStart"/>
      <w:r>
        <w:t>0</w:t>
      </w:r>
      <w:r w:rsidR="00A77535">
        <w:t>9</w:t>
      </w:r>
      <w:r>
        <w:t>.0</w:t>
      </w:r>
      <w:r w:rsidR="00A77535">
        <w:t>5</w:t>
      </w:r>
      <w:r>
        <w:t>.202</w:t>
      </w:r>
      <w:r w:rsidR="00A77535">
        <w:t>2</w:t>
      </w:r>
      <w:proofErr w:type="gramEnd"/>
    </w:p>
    <w:sectPr w:rsidR="00AB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942"/>
    <w:multiLevelType w:val="hybridMultilevel"/>
    <w:tmpl w:val="07800E00"/>
    <w:lvl w:ilvl="0" w:tplc="AD26087E">
      <w:start w:val="28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72C74C2"/>
    <w:multiLevelType w:val="hybridMultilevel"/>
    <w:tmpl w:val="D480AA00"/>
    <w:lvl w:ilvl="0" w:tplc="92C62CD8">
      <w:start w:val="28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94"/>
    <w:rsid w:val="001D2629"/>
    <w:rsid w:val="00A77535"/>
    <w:rsid w:val="00AB6210"/>
    <w:rsid w:val="00EB15A5"/>
    <w:rsid w:val="00F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0499-B1A4-48B6-B69F-8DC456C2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2022-05-10T08:27:00Z</dcterms:created>
  <dcterms:modified xsi:type="dcterms:W3CDTF">2022-05-10T09:14:00Z</dcterms:modified>
</cp:coreProperties>
</file>